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手机：18858406953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邮箱：sunchao501@gmail.com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应聘职位：产品经理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北京大学    工业设计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京东    高级产品经理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字节跳动    高级产品经理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移动端产品从0到1设计：主导新产品立项、需求分析、原型设计到上线运营，获得百万级用户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美团    高级产品经理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移动端产品从0到1设计：主导新产品立项、需求分析、原型设计到上线运营，获得百万级用户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快手    资深产品经理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跨平台产品整合：统一多端产品体验，提升用户体验一致性，减少用户流失15%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移动端产品从0到1设计：主导新产品立项、需求分析、原型设计到上线运营，获得百万级用户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A/B测试 | 项目管理 | 需求分析 | 产品规划 | 数据分析 | SQL | 用户体验设计 | Figma | Python | Axure | 用户研究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