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手机：18995410717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邮箱：mawei723@sina.com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高级合规专员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专业机构    高级合规专员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知名企业    高级合规专员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创业公司    高级合规专员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数据分析 | 专业技能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