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手机：13847111980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邮箱：zhu585@126.com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高级客户成功经理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高级客户成功经理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外资企业    资深客户成功经理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高级客户成功经理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项目管理 | 沟通能力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