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手机：13884344937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邮箱：liu936@sina.com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应聘职位：工业设计师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2011.09 - 2015.06    上海交通大学    机械设计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创业公司    高级工业设计师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民营企业    高级工业设计师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知名企业    高级工业设计师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与团队成员密切合作，共同完成工业设计师目标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专业机构    高级工业设计师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负责工业设计师相关工作，确保工作质量和效率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持续学习工业设计师领域新知识和技能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参与工业设计师项目规划和执行，协调各方资源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为工业设计师工作提供专业建议和解决方案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建立和完善工业设计师工作流程和标准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沟通能力 | 问题解决 | 数据分析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