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手机：18865272725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邮箱：magang265@gmail.com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浙江大学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米哈游    资深游戏开发工程师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2008.01 - 2010.12    完美世界    高级游戏开发工程师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Supercell    资深游戏开发工程师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IGG    高级游戏开发工程师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C# | Unreal Engine | Unity | 3D建模 | 游戏优化 | 游戏引擎 | 多平台开发 | C++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