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手机：15184517954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邮箱：xu269@sina.com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高级生产管理员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外资企业    高级生产管理员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高级生产管理员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服务机构    高级生产管理员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沟通能力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