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手机：13971002094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邮箱：mana193@126.com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华中科技大学    理工科专业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中级知识产权专员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服务机构    知识产权专员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行业龙头    中级知识产权专员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外资企业    中级知识产权专员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