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手机：15876607977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邮箱：heli451@qq.com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应聘职位：算法工程师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浙江大学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阿里巴巴    资深算法工程师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百度    高级算法工程师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旷视科技    资深算法工程师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商汤科技    高级算法工程师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负责机器学习算法研发，构建预测模型，提升业务指标和用户体验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跟踪前沿技术，持续优化算法效果和性能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处理大规模数据，使用Spark和Hadoop进行数据处理和特征工程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开发推荐算法，通过协同过滤和深度学习技术，点击率提升25%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参与算法产品化，将研究成果转化为可落地的产品功能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优化算法性能，通过模型压缩和加速技术，推理速度提升50%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智能推荐系统：构建个性化推荐算法，用户点击率提升30%，停留时长增加40%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自然语言处理平台：构建文本分析和情感分析系统，支持多种业务场景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图像识别系统：开发商品图像识别算法，准确率达到95%以上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计算机视觉 | 深度学习 | 推荐系统 | 机器学习 | 数据挖掘 | TensorFlow | Python | 自然语言处理 | PyTorch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