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手机：15030341525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邮箱：linna868@sina.com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应聘职位：算法工程师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北京大学    人工智能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科大讯飞    资深算法工程师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旷视科技    高级算法工程师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华为    资深算法工程师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腾讯    高级算法工程师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数据挖掘 | 深度学习 | 计算机视觉 | 推荐系统 | Python | PyTorch | TensorFlow | 自然语言处理 | 机器学习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