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手机：18891004056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邮箱：sunjing695@qq.com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南京大学    信息安全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京东云    高级网络工程师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腾讯云    资深网络工程师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中国联通    高级网络工程师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阿里云    高级网络工程师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故障排除 | VPN | 网络协议 | Cisco | 网络安全 | 路由交换 | 防火墙 | 网络监控 | 华为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