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王丽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手机：15240323101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邮箱：wangli859@163.com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应聘职位：课程设计师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2005.09 - 2009.06    北京大学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国有企业    资深课程设计师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持续学习课程设计师领域新知识和技能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负责课程设计师相关工作，确保工作质量和效率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建立和完善课程设计师工作流程和标准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与团队成员密切合作，共同完成课程设计师目标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参与课程设计师项目规划和执行，协调各方资源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2007.01 - 2010.12    民营企业    高级课程设计师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参与课程设计师项目规划和执行，协调各方资源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负责课程设计师相关工作，确保工作质量和效率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持续学习课程设计师领域新知识和技能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与团队成员密切合作，共同完成课程设计师目标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为课程设计师工作提供专业建议和解决方案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建立和完善课程设计师工作流程和标准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2010.01 - 2013.12    行业龙头    高级课程设计师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与团队成员密切合作，共同完成课程设计师目标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建立和完善课程设计师工作流程和标准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参与课程设计师项目规划和执行，协调各方资源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持续学习课程设计师领域新知识和技能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为课程设计师工作提供专业建议和解决方案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知名企业    资深课程设计师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持续学习课程设计师领域新知识和技能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建立和完善课程设计师工作流程和标准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与团队成员密切合作，共同完成课程设计师目标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负责课程设计师相关工作，确保工作质量和效率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为课程设计师工作提供专业建议和解决方案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项目管理 | 团队协作 | 数据分析 | 专业技能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