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手机：18949305733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邮箱：lifang633@126.com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西安交通大学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资深财务经理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外资企业    资深财务经理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专业机构    资深财务经理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知名企业    高级财务经理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数据分析 | 项目管理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