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手机：15136763943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邮箱：guo610@163.com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2006.09 - 2010.06    清华大学    艺术设计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高级平面设计师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行业龙头    高级平面设计师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外资企业    高级平面设计师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专业机构    资深平面设计师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问题解决 | 专业技能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