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手机：15206620130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邮箱：yanglei200@126.com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资深员工关系专员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咨询公司    高级员工关系专员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专业机构    资深员工关系专员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国有企业    资深员工关系专员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团队协作 | 问题解决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