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手机：13872541111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邮箱：zhaowei392@gmail.com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2011.09 - 2015.06    华中科技大学    心理学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资深职业规划师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服务机构    高级职业规划师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创业公司    高级职业规划师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国有企业    高级职业规划师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问题解决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