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手机：13848405707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邮箱：li934@gmail.com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高级医药代表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咨询公司    资深医药代表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专业机构    资深医药代表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民营企业    高级医药代表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数据分析 | 专业技能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