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手机：13939137539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邮箱：yangping984@126.com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应聘职位：健康管理师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2016.09 - 2019.06    北京大学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民营企业    中级健康管理师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国有企业    中级健康管理师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服务机构    健康管理师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创业公司    健康管理师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数据分析 | 沟通能力 | 问题解决 | 专业技能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