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手机：15034519930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邮箱：liuyan890@sina.com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应聘职位：法律顾问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2012.09 - 2015.06    上海交通大学    知识产权法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高级法律顾问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上市公司    高级法律顾问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高级法律顾问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持续学习法律顾问领域新知识和技能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知名企业    资深法律顾问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建立和完善法律顾问工作流程和标准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负责法律顾问相关工作，确保工作质量和效率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参与法律顾问项目规划和执行，协调各方资源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与团队成员密切合作，共同完成法律顾问目标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为法律顾问工作提供专业建议和解决方案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法律顾问优化项目：改进工作流程，效率提升30%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专业技能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