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手机：18883328883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邮箱：liming581@gmail.com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西安交通大学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中级保险经纪人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行业龙头    中级保险经纪人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知名企业    中级保险经纪人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2023.01 - 2026.12    咨询公司    保险经纪人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专业技能 | 数据分析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