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手机：15181775447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邮箱：ma772@gmail.com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上海交通大学    数学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阿里巴巴    中级大数据工程师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滴滴    中级大数据工程师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小米    中级大数据工程师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美团    大数据工程师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Hadoop | Kafka | Flink | HBase | ETL | Scala | 数据仓库 | Python | Spark | Elasticsearch | Hive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