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手机：13996043301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邮箱：chenchao578@gmail.com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应聘职位：合规专员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高级合规专员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专业机构    资深合规专员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外资企业    高级合规专员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行业龙头    高级合规专员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专业技能 | 问题解决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