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手机：15941530690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邮箱：zhouna298@126.com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应聘职位：后端工程师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2011.09 - 2014.06    华中科技大学    计算机科学与技术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华为    高级后端工程师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字节跳动    资深后端工程师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网易    高级后端工程师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滴滴    高级后端工程师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Spring Boot | Java | Kafka | Docker | Kubernetes | Redis | MongoDB | MySQL | 微服务 | 分布式系统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