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手机：15181775447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邮箱：ma772@gmail.com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应聘职位：大数据工程师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上海交通大学    数学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阿里巴巴    中级大数据工程师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滴滴    中级大数据工程师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小米    中级大数据工程师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建立数据监控体系，确保数据处理任务稳定运行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企业数据湖建设：构建统一数据湖平台，支持多种数据源接入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美团    大数据工程师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优化数据处理性能，通过并行计算和存储优化提升处理效率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参与数据治理，制定数据标准和质量规范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构建实时数据处理系统，使用Kafka和Flink处理流式数据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开发ETL流程，实现数据抽取、转换和加载，保证数据质量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负责大数据平台建设，设计数据架构，支持PB级数据处理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数据仓库建设：构建企业级数据仓库，为业务分析提供数据支持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实时数据处理平台：建立实时计算平台，数据处理延迟降低至秒级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Hadoop | Kafka | Flink | HBase | ETL | Scala | 数据仓库 | Python | Spark | Elasticsearch | Hive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