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手机：15266408946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邮箱：luofang149@sina.com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北京大学    自动化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格力    中级嵌入式工程师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比亚迪    中级嵌入式工程师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海尔    嵌入式工程师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2027.01 - 2029.12    海康威视    中级嵌入式工程师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C/C++ | 驱动开发 | 硬件调试 | 物联网 | 单片机 | ARM | RTOS | 嵌入式Linux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