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手机：13884344937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邮箱：liu936@sina.com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应聘职位：工业设计师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2011.09 - 2015.06    上海交通大学    机械设计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创业公司    高级工业设计师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民营企业    高级工业设计师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知名企业    高级工业设计师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专业机构    高级工业设计师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沟通能力 | 问题解决 | 数据分析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