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刘超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年龄：29岁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居住地：西安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手机：15883462245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邮箱：liuchao174@sina.com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应聘职位：市场营销专员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2006.09 - 2010.06    华中科技大学    市场营销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OPPO    资深市场营销专员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参与产品发布会，负责媒体关系维护和公关传播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管理社交媒体账号，制定内容策略，维护品牌形象，粉丝增长率达到30%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管理营销预算，合理分配资源，确保营销活动的成本效益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策划执行营销活动，从活动创意到落地执行，提升产品销量和用户转化率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制定市场推广策略，分析目标市场和竞争环境，提升品牌知名度和市场份额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撰写营销文案，制作宣传物料，提升品牌传播效果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负责品牌合作，寻找合适的合作伙伴，扩大品牌影响力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数字营销转型：建立数字化营销体系，提升线上获客效率，成本降低30%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KOL合作项目：建立KOL合作体系，通过意见领袖推广，品牌曝光量增长200%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新产品上市推广：策划新品发布活动，通过多渠道推广，首月销量超预期50%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2009.01 - 2011.12    华为    高级市场营销专员    33K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制定市场推广策略，分析目标市场和竞争环境，提升品牌知名度和市场份额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管理社交媒体账号，制定内容策略，维护品牌形象，粉丝增长率达到30%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撰写营销文案，制作宣传物料，提升品牌传播效果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策划执行营销活动，从活动创意到落地执行，提升产品销量和用户转化率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负责品牌合作，寻找合适的合作伙伴，扩大品牌影响力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参与产品发布会，负责媒体关系维护和公关传播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分析市场数据，监控营销效果，优化营销策略和投放效果，ROI提升25%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用户增长活动：策划用户拉新活动，新用户获取成本降低20%，转化率提升15%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品牌年度营销策略制定：制定全年营销计划，整合线上线下资源，品牌知名度提升40%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2010.01 - 2013.12    联合利华    高级市场营销专员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分析市场数据，监控营销效果，优化营销策略和投放效果，ROI提升25%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撰写营销文案，制作宣传物料，提升品牌传播效果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管理营销预算，合理分配资源，确保营销活动的成本效益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负责品牌合作，寻找合适的合作伙伴，扩大品牌影响力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管理社交媒体账号，制定内容策略，维护品牌形象，粉丝增长率达到30%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制定市场推广策略，分析目标市场和竞争环境，提升品牌知名度和市场份额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策划执行营销活动，从活动创意到落地执行，提升产品销量和用户转化率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参与产品发布会，负责媒体关系维护和公关传播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KOL合作项目：建立KOL合作体系，通过意见领袖推广，品牌曝光量增长200%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数字营销转型：建立数字化营销体系，提升线上获客效率，成本降低30%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用户增长活动：策划用户拉新活动，新用户获取成本降低20%，转化率提升15%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2015.01 - 2016.12    字节跳动    高级市场营销专员    28K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负责品牌合作，寻找合适的合作伙伴，扩大品牌影响力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管理营销预算，合理分配资源，确保营销活动的成本效益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撰写营销文案，制作宣传物料，提升品牌传播效果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参与产品发布会，负责媒体关系维护和公关传播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制定市场推广策略，分析目标市场和竞争环境，提升品牌知名度和市场份额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策划执行营销活动，从活动创意到落地执行，提升产品销量和用户转化率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品牌年度营销策略制定：制定全年营销计划，整合线上线下资源，品牌知名度提升40%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用户增长活动：策划用户拉新活动，新用户获取成本降低20%，转化率提升15%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社交媒体 | 数字营销 | 活动策划 | 公关传播 | 市场策划 | 内容营销 | 数据分析 | 品牌推广 | 广告投放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