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手机：15124738954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邮箱：liu593@163.com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应聘职位：平面设计师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中山大学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高级平面设计师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行业龙头    高级平面设计师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知名企业    高级平面设计师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创业公司    高级平面设计师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专业技能 | 数据分析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