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手机：15050319275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邮箱：wang948@gmail.com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上海交通大学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平面设计师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平面设计师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服务机构    平面设计师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专业机构    中级平面设计师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团队协作 | 问题解决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