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郭秀英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年龄：40岁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居住地：重庆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手机：15136763943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邮箱：guo610@163.com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应聘职位：平面设计师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t>教育背景</w:t>
              <w:br/>
              <w:t>2006.09 - 2010.06    清华大学    艺术设计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2022.01 - 至今    民营企业    高级平面设计师    38K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持续学习平面设计师领域新知识和技能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建立和完善平面设计师工作流程和标准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为平面设计师工作提供专业建议和解决方案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负责平面设计师相关工作，确保工作质量和效率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参与平面设计师项目规划和执行，协调各方资源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平面设计师创新项目：引入新方法，获得良好效果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平面设计师团队建设：培养团队能力，提升整体水平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平面设计师优化项目：改进工作流程，效率提升30%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2009.01 - 2012.12    行业龙头    高级平面设计师    39K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与团队成员密切合作，共同完成平面设计师目标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参与平面设计师项目规划和执行，协调各方资源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为平面设计师工作提供专业建议和解决方案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负责平面设计师相关工作，确保工作质量和效率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持续学习平面设计师领域新知识和技能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平面设计师团队建设：培养团队能力，提升整体水平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平面设计师创新项目：引入新方法，获得良好效果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2013.01 - 2015.12    外资企业    高级平面设计师    27K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参与平面设计师项目规划和执行，协调各方资源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为平面设计师工作提供专业建议和解决方案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负责平面设计师相关工作，确保工作质量和效率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持续学习平面设计师领域新知识和技能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与团队成员密切合作，共同完成平面设计师目标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建立和完善平面设计师工作流程和标准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平面设计师团队建设：培养团队能力，提升整体水平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平面设计师创新项目：引入新方法，获得良好效果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2016.01 - 2017.12    专业机构    资深平面设计师    30K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为平面设计师工作提供专业建议和解决方案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持续学习平面设计师领域新知识和技能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负责平面设计师相关工作，确保工作质量和效率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与团队成员密切合作，共同完成平面设计师目标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建立和完善平面设计师工作流程和标准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参与平面设计师项目规划和执行，协调各方资源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平面设计师优化项目：改进工作流程，效率提升30%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平面设计师团队建设：培养团队能力，提升整体水平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团队协作 | 数据分析 | 问题解决 | 专业技能 | 项目管理 | 沟通能力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最佳团队协作奖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项目优秀奖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