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手机：15173837068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邮箱：linna775@gmail.com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应聘职位：文案策划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清华大学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文案策划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上市公司    文案策划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民营企业    文案策划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2025.01 - 2028.12    服务机构    文案策划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数据分析 | 专业技能 | 项目管理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