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手机：18950999060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邮箱：gao739@sina.com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应聘职位：架构师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南京大学    软件工程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美团    资深架构师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小米    高级架构师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字节跳动    资深架构师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腾讯    高级架构师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性能优化 | 高并发 | 微服务 | 分布式系统 | 架构设计 | 容量规划 | 技术选型 | 系统架构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