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手机：13916540198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邮箱：zhujun958@qq.com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应聘职位：法务专员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2016.09 - 2019.06    上海交通大学    法学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专业机构    中级法务专员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外资企业    中级法务专员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咨询公司    法务专员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行业龙头    法务专员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沟通能力 | 团队协作 | 项目管理 | 专业技能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