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手机：15184517954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邮箱：xu269@sina.com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应聘职位：生产管理员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同济大学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上市公司    高级生产管理员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外资企业    高级生产管理员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民营企业    高级生产管理员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服务机构    高级生产管理员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专业技能 | 问题解决 | 沟通能力 | 项目管理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