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手机：13846162281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邮箱：luogang830@163.com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应聘职位：知识产权专员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北京大学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高级知识产权专员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知名企业    高级知识产权专员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创业公司    高级知识产权专员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民营企业    资深知识产权专员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项目管理 | 数据分析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