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手机：15030341525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邮箱：linna868@sina.com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北京大学    人工智能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科大讯飞    资深算法工程师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旷视科技    高级算法工程师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华为    资深算法工程师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腾讯    高级算法工程师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数据挖掘 | 深度学习 | 计算机视觉 | 推荐系统 | Python | PyTorch | TensorFlow | 自然语言处理 | 机器学习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