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手机：13841937652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邮箱：zhouping253@gmail.com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高级证券分析师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创业公司    高级证券分析师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行业龙头    高级证券分析师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国有企业    高级证券分析师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沟通能力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