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手机：13901699462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邮箱：hujing595@qq.com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课程设计师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中级课程设计师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国有企业    中级课程设计师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上市公司    课程设计师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专业技能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