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李秀英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年龄：44岁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居住地：杭州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手机：15099708696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邮箱：li371@126.com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应聘职位：质量保证工程师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2012.09 - 2016.06    南京大学    工业工程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富士康    资深质量保证工程师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推动质量改进项目，通过过程优化提升产品质量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负责质量管理体系建设，制定质量标准和流程，确保产品质量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分析质量数据，使用统计工具监控质量趋势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培训质量意识，建立全员质量文化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与供应商合作，确保供应链质量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进行质量审核，识别质量风险，制定改进措施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质量管理体系认证：主导ISO9001认证，建立标准化质量体系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质量改进项目：通过六西格玛方法，产品缺陷率降低50%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供应商质量管理：建立供应商质量评估体系，供应质量显著提升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2018.01 - 2019.12    海尔    高级质量保证工程师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分析质量数据，使用统计工具监控质量趋势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负责质量管理体系建设，制定质量标准和流程，确保产品质量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推动质量改进项目，通过过程优化提升产品质量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进行质量审核，识别质量风险，制定改进措施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与供应商合作，确保供应链质量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培训质量意识，建立全员质量文化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质量管理体系认证：主导ISO9001认证，建立标准化质量体系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供应商质量管理：建立供应商质量评估体系，供应质量显著提升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2019.01 - 2020.12    比亚迪    高级质量保证工程师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进行质量审核，识别质量风险，制定改进措施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分析质量数据，使用统计工具监控质量趋势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培训质量意识，建立全员质量文化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推动质量改进项目，通过过程优化提升产品质量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与供应商合作，确保供应链质量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质量改进项目：通过六西格玛方法，产品缺陷率降低50%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质量管理体系认证：主导ISO9001认证，建立标准化质量体系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供应商质量管理：建立供应商质量评估体系，供应质量显著提升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2019.01 - 2022.12    华为    资深质量保证工程师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培训质量意识，建立全员质量文化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负责质量管理体系建设，制定质量标准和流程，确保产品质量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与供应商合作，确保供应链质量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分析质量数据，使用统计工具监控质量趋势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推动质量改进项目，通过过程优化提升产品质量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进行质量审核，识别质量风险，制定改进措施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质量改进项目：通过六西格玛方法，产品缺陷率降低50%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供应商质量管理：建立供应商质量评估体系，供应质量显著提升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过程改进 | ISO9001 | 质量体系 | 统计分析 | 质量管理 | 风险评估 | 质量工具 | 质量审核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