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陈芳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手机：15265005198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邮箱：chenfang588@qq.com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应聘职位：HRBP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2016.09 - 2019.06    南京大学    心理学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咨询公司    HRBP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参与HRBP项目规划和执行，协调各方资源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负责HRBP相关工作，确保工作质量和效率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建立和完善HRBP工作流程和标准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与团队成员密切合作，共同完成HRBP目标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持续学习HRBP领域新知识和技能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2017.01 - 2020.12    外资企业    HRBP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负责HRBP相关工作，确保工作质量和效率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与团队成员密切合作，共同完成HRBP目标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参与HRBP项目规划和执行，协调各方资源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持续学习HRBP领域新知识和技能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为HRBP工作提供专业建议和解决方案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建立和完善HRBP工作流程和标准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专业机构    中级HRBP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为HRBP工作提供专业建议和解决方案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负责HRBP相关工作，确保工作质量和效率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建立和完善HRBP工作流程和标准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持续学习HRBP领域新知识和技能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参与HRBP项目规划和执行，协调各方资源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2023.01 - 2026.12    行业龙头    中级HRBP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为HRBP工作提供专业建议和解决方案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与团队成员密切合作，共同完成HRBP目标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负责HRBP相关工作，确保工作质量和效率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建立和完善HRBP工作流程和标准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持续学习HRBP领域新知识和技能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项目管理 | 团队协作 | 沟通能力 | 专业技能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